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AF70" w14:textId="5C2424C8" w:rsidR="00B65A7F" w:rsidRPr="00B65A7F" w:rsidRDefault="00B65A7F" w:rsidP="00B65A7F">
      <w:pPr>
        <w:rPr>
          <w:rFonts w:ascii="Roboto" w:eastAsia="Times New Roman" w:hAnsi="Roboto" w:cs="Times New Roman"/>
          <w:color w:val="4D4D4D"/>
          <w:sz w:val="44"/>
          <w:szCs w:val="44"/>
          <w:lang w:eastAsia="de-DE"/>
        </w:rPr>
      </w:pPr>
      <w:r w:rsidRPr="00B65A7F">
        <w:rPr>
          <w:rFonts w:ascii="Roboto" w:eastAsia="Times New Roman" w:hAnsi="Roboto" w:cs="Times New Roman"/>
          <w:color w:val="4D4D4D"/>
          <w:sz w:val="44"/>
          <w:szCs w:val="44"/>
          <w:lang w:eastAsia="de-DE"/>
        </w:rPr>
        <w:t xml:space="preserve">Die </w:t>
      </w:r>
      <w:r w:rsidRPr="00B65A7F">
        <w:rPr>
          <w:rFonts w:ascii="Roboto" w:eastAsia="Times New Roman" w:hAnsi="Roboto" w:cs="Times New Roman"/>
          <w:color w:val="4D4D4D"/>
          <w:sz w:val="44"/>
          <w:szCs w:val="44"/>
          <w:lang w:eastAsia="de-DE"/>
        </w:rPr>
        <w:t>Bewerbung</w:t>
      </w:r>
    </w:p>
    <w:p w14:paraId="71A3ED03" w14:textId="77777777" w:rsidR="00B65A7F" w:rsidRPr="00B65A7F" w:rsidRDefault="00B65A7F" w:rsidP="00B65A7F">
      <w:pPr>
        <w:rPr>
          <w:rFonts w:ascii="Roboto" w:eastAsia="Times New Roman" w:hAnsi="Roboto" w:cs="Times New Roman"/>
          <w:color w:val="4D4D4D"/>
          <w:sz w:val="21"/>
          <w:szCs w:val="21"/>
          <w:lang w:eastAsia="de-DE"/>
        </w:rPr>
      </w:pPr>
    </w:p>
    <w:p w14:paraId="487930BB" w14:textId="77777777" w:rsidR="00B65A7F" w:rsidRPr="00B65A7F" w:rsidRDefault="00B65A7F" w:rsidP="00B65A7F">
      <w:pPr>
        <w:jc w:val="both"/>
        <w:rPr>
          <w:rFonts w:ascii="Roboto" w:eastAsia="Times New Roman" w:hAnsi="Roboto" w:cs="Times New Roman"/>
          <w:color w:val="4D4D4D"/>
          <w:lang w:eastAsia="de-DE"/>
        </w:rPr>
      </w:pPr>
      <w:r w:rsidRPr="00B65A7F">
        <w:rPr>
          <w:rFonts w:ascii="Roboto" w:eastAsia="Times New Roman" w:hAnsi="Roboto" w:cs="Times New Roman"/>
          <w:color w:val="4D4D4D"/>
          <w:lang w:eastAsia="de-DE"/>
        </w:rPr>
        <w:t>Das Schülerpraktikum im Rahmen von BOGY bietet eine erfahrungsgemäß gute oder sehr gute Möglichkeit, Erfahrungen in der Arbeitswelt zu sammeln und ein oder mehrere Berufsfelder zu erkunden, in denen du eventuell nach der Schule und Ausbildung und ggf. dem Studium arbeiten willst. Die Bewerbung bei einem Unternehmen oder einer Institution bietet dir die Chance, den Bewerbungsprozess unter Echtheitsbedingungen auszuprobieren und zu trainieren. Dabei musst du erfahrungsgemäß folgende Schritte unternehmen:</w:t>
      </w:r>
    </w:p>
    <w:p w14:paraId="6C4F55FD" w14:textId="77777777" w:rsidR="00B65A7F" w:rsidRPr="00B65A7F" w:rsidRDefault="00B65A7F" w:rsidP="00B65A7F">
      <w:pPr>
        <w:numPr>
          <w:ilvl w:val="0"/>
          <w:numId w:val="1"/>
        </w:numPr>
        <w:spacing w:before="100" w:beforeAutospacing="1" w:after="100" w:afterAutospacing="1"/>
        <w:jc w:val="both"/>
        <w:rPr>
          <w:rFonts w:ascii="Roboto" w:eastAsia="Times New Roman" w:hAnsi="Roboto" w:cs="Times New Roman"/>
          <w:color w:val="4D4D4D"/>
          <w:sz w:val="28"/>
          <w:szCs w:val="28"/>
          <w:lang w:eastAsia="de-DE"/>
        </w:rPr>
      </w:pPr>
      <w:r w:rsidRPr="00B65A7F">
        <w:rPr>
          <w:rFonts w:ascii="Roboto" w:eastAsia="Times New Roman" w:hAnsi="Roboto" w:cs="Times New Roman"/>
          <w:color w:val="4D4D4D"/>
          <w:sz w:val="28"/>
          <w:szCs w:val="28"/>
          <w:lang w:eastAsia="de-DE"/>
        </w:rPr>
        <w:t>Rufe bei dem Unternehmen an, lasse dich mit der Personalabteilung verbinden und frage, ob ein Schülerpraktikum dort möglich ist.</w:t>
      </w:r>
    </w:p>
    <w:p w14:paraId="3AA2C5DE" w14:textId="77777777" w:rsidR="00B65A7F" w:rsidRPr="00B65A7F" w:rsidRDefault="00B65A7F" w:rsidP="00B65A7F">
      <w:pPr>
        <w:numPr>
          <w:ilvl w:val="0"/>
          <w:numId w:val="1"/>
        </w:numPr>
        <w:spacing w:before="100" w:beforeAutospacing="1" w:after="100" w:afterAutospacing="1"/>
        <w:jc w:val="both"/>
        <w:rPr>
          <w:rFonts w:ascii="Roboto" w:eastAsia="Times New Roman" w:hAnsi="Roboto" w:cs="Times New Roman"/>
          <w:color w:val="4D4D4D"/>
          <w:sz w:val="28"/>
          <w:szCs w:val="28"/>
          <w:lang w:eastAsia="de-DE"/>
        </w:rPr>
      </w:pPr>
      <w:r w:rsidRPr="00B65A7F">
        <w:rPr>
          <w:rFonts w:ascii="Roboto" w:eastAsia="Times New Roman" w:hAnsi="Roboto" w:cs="Times New Roman"/>
          <w:color w:val="4D4D4D"/>
          <w:sz w:val="28"/>
          <w:szCs w:val="28"/>
          <w:lang w:eastAsia="de-DE"/>
        </w:rPr>
        <w:t>Wenn ja, frage danach, ob eine schriftliche Bewerbung mit Lebenslauf und weiteren Unterlagen der Schule (Begleitschreiben der Schulleitung, Bestätigungsformular für das Praktikum, Versicherungsnachweis der Schule) erwünscht ist, und an wen du alles schicken sollst.</w:t>
      </w:r>
    </w:p>
    <w:p w14:paraId="118DB257" w14:textId="77777777" w:rsidR="00B65A7F" w:rsidRPr="00B65A7F" w:rsidRDefault="00B65A7F" w:rsidP="00B65A7F">
      <w:pPr>
        <w:numPr>
          <w:ilvl w:val="0"/>
          <w:numId w:val="1"/>
        </w:numPr>
        <w:spacing w:before="100" w:beforeAutospacing="1" w:after="100" w:afterAutospacing="1"/>
        <w:jc w:val="both"/>
        <w:rPr>
          <w:rFonts w:ascii="Roboto" w:eastAsia="Times New Roman" w:hAnsi="Roboto" w:cs="Times New Roman"/>
          <w:color w:val="4D4D4D"/>
          <w:sz w:val="28"/>
          <w:szCs w:val="28"/>
          <w:lang w:eastAsia="de-DE"/>
        </w:rPr>
      </w:pPr>
      <w:r w:rsidRPr="00B65A7F">
        <w:rPr>
          <w:rFonts w:ascii="Roboto" w:eastAsia="Times New Roman" w:hAnsi="Roboto" w:cs="Times New Roman"/>
          <w:color w:val="4D4D4D"/>
          <w:sz w:val="28"/>
          <w:szCs w:val="28"/>
          <w:lang w:eastAsia="de-DE"/>
        </w:rPr>
        <w:t>Anschließend stellst du die Bewerbungsunterlagen zusammen und schickst sie an das Unternehmen.</w:t>
      </w:r>
    </w:p>
    <w:p w14:paraId="03FF5B2C" w14:textId="77777777" w:rsidR="00B65A7F" w:rsidRPr="00B65A7F" w:rsidRDefault="00B65A7F" w:rsidP="00B65A7F">
      <w:pPr>
        <w:spacing w:after="150"/>
        <w:rPr>
          <w:rFonts w:ascii="Roboto" w:eastAsia="Times New Roman" w:hAnsi="Roboto" w:cs="Times New Roman"/>
          <w:color w:val="4D4D4D"/>
          <w:lang w:eastAsia="de-DE"/>
        </w:rPr>
      </w:pPr>
      <w:r w:rsidRPr="00B65A7F">
        <w:rPr>
          <w:rFonts w:ascii="Roboto" w:eastAsia="Times New Roman" w:hAnsi="Roboto" w:cs="Times New Roman"/>
          <w:color w:val="4D4D4D"/>
          <w:sz w:val="21"/>
          <w:szCs w:val="21"/>
          <w:lang w:eastAsia="de-DE"/>
        </w:rPr>
        <w:br/>
      </w:r>
      <w:r w:rsidRPr="00B65A7F">
        <w:rPr>
          <w:rFonts w:ascii="Roboto" w:eastAsia="Times New Roman" w:hAnsi="Roboto" w:cs="Times New Roman"/>
          <w:color w:val="4D4D4D"/>
          <w:lang w:eastAsia="de-DE"/>
        </w:rPr>
        <w:t>Tipps für die Bewerbung gibt es "wie Sand am Meer". Hier sei vor allem auf die</w:t>
      </w:r>
    </w:p>
    <w:p w14:paraId="765956DC" w14:textId="77777777" w:rsidR="00B65A7F" w:rsidRPr="00B65A7F" w:rsidRDefault="00B65A7F" w:rsidP="00B65A7F">
      <w:pPr>
        <w:numPr>
          <w:ilvl w:val="0"/>
          <w:numId w:val="2"/>
        </w:numPr>
        <w:spacing w:before="100" w:beforeAutospacing="1" w:after="100" w:afterAutospacing="1"/>
        <w:rPr>
          <w:rFonts w:ascii="Roboto" w:eastAsia="Times New Roman" w:hAnsi="Roboto" w:cs="Times New Roman"/>
          <w:color w:val="4D4D4D"/>
          <w:sz w:val="28"/>
          <w:szCs w:val="28"/>
          <w:lang w:eastAsia="de-DE"/>
        </w:rPr>
      </w:pPr>
      <w:hyperlink r:id="rId5" w:tooltip="interner Link" w:history="1">
        <w:r w:rsidRPr="00B65A7F">
          <w:rPr>
            <w:rFonts w:ascii="Roboto" w:eastAsia="Times New Roman" w:hAnsi="Roboto" w:cs="Times New Roman"/>
            <w:color w:val="CB3232"/>
            <w:sz w:val="28"/>
            <w:szCs w:val="28"/>
            <w:u w:val="single"/>
            <w:lang w:eastAsia="de-DE"/>
          </w:rPr>
          <w:t>Module zum Bewerbungstraining</w:t>
        </w:r>
      </w:hyperlink>
      <w:r w:rsidRPr="00B65A7F">
        <w:rPr>
          <w:rFonts w:ascii="Roboto" w:eastAsia="Times New Roman" w:hAnsi="Roboto" w:cs="Times New Roman"/>
          <w:color w:val="4D4D4D"/>
          <w:sz w:val="28"/>
          <w:szCs w:val="28"/>
          <w:lang w:eastAsia="de-DE"/>
        </w:rPr>
        <w:t> in der </w:t>
      </w:r>
      <w:r w:rsidRPr="00B65A7F">
        <w:rPr>
          <w:rFonts w:ascii="Roboto" w:eastAsia="Times New Roman" w:hAnsi="Roboto" w:cs="Times New Roman"/>
          <w:b/>
          <w:bCs/>
          <w:color w:val="4D4D4D"/>
          <w:sz w:val="28"/>
          <w:szCs w:val="28"/>
          <w:lang w:eastAsia="de-DE"/>
        </w:rPr>
        <w:t>BOGY-Handreichung 2010</w:t>
      </w:r>
      <w:r w:rsidRPr="00B65A7F">
        <w:rPr>
          <w:rFonts w:ascii="Roboto" w:eastAsia="Times New Roman" w:hAnsi="Roboto" w:cs="Times New Roman"/>
          <w:color w:val="4D4D4D"/>
          <w:sz w:val="28"/>
          <w:szCs w:val="28"/>
          <w:lang w:eastAsia="de-DE"/>
        </w:rPr>
        <w:t> verwiesen, die anhand der interaktiven Seiten des Berufswahlportals von </w:t>
      </w:r>
      <w:proofErr w:type="spellStart"/>
      <w:r w:rsidRPr="00B65A7F">
        <w:rPr>
          <w:rFonts w:ascii="Roboto" w:eastAsia="Times New Roman" w:hAnsi="Roboto" w:cs="Times New Roman"/>
          <w:color w:val="4D4D4D"/>
          <w:sz w:val="28"/>
          <w:szCs w:val="28"/>
          <w:lang w:eastAsia="de-DE"/>
        </w:rPr>
        <w:fldChar w:fldCharType="begin"/>
      </w:r>
      <w:r w:rsidRPr="00B65A7F">
        <w:rPr>
          <w:rFonts w:ascii="Roboto" w:eastAsia="Times New Roman" w:hAnsi="Roboto" w:cs="Times New Roman"/>
          <w:color w:val="4D4D4D"/>
          <w:sz w:val="28"/>
          <w:szCs w:val="28"/>
          <w:lang w:eastAsia="de-DE"/>
        </w:rPr>
        <w:instrText xml:space="preserve"> HYPERLINK "http://planet-beruf.de/Bewerbungstraining.9.0.html" \o "Link" \t "_blank" </w:instrText>
      </w:r>
      <w:r w:rsidRPr="00B65A7F">
        <w:rPr>
          <w:rFonts w:ascii="Roboto" w:eastAsia="Times New Roman" w:hAnsi="Roboto" w:cs="Times New Roman"/>
          <w:color w:val="4D4D4D"/>
          <w:sz w:val="28"/>
          <w:szCs w:val="28"/>
          <w:lang w:eastAsia="de-DE"/>
        </w:rPr>
        <w:fldChar w:fldCharType="separate"/>
      </w:r>
      <w:r w:rsidRPr="00B65A7F">
        <w:rPr>
          <w:rFonts w:ascii="Roboto" w:eastAsia="Times New Roman" w:hAnsi="Roboto" w:cs="Times New Roman"/>
          <w:b/>
          <w:bCs/>
          <w:color w:val="CB3232"/>
          <w:sz w:val="28"/>
          <w:szCs w:val="28"/>
          <w:u w:val="single"/>
          <w:lang w:eastAsia="de-DE"/>
        </w:rPr>
        <w:t>planet</w:t>
      </w:r>
      <w:proofErr w:type="spellEnd"/>
      <w:r w:rsidRPr="00B65A7F">
        <w:rPr>
          <w:rFonts w:ascii="Roboto" w:eastAsia="Times New Roman" w:hAnsi="Roboto" w:cs="Times New Roman"/>
          <w:b/>
          <w:bCs/>
          <w:color w:val="CB3232"/>
          <w:sz w:val="28"/>
          <w:szCs w:val="28"/>
          <w:u w:val="single"/>
          <w:lang w:eastAsia="de-DE"/>
        </w:rPr>
        <w:t>-beruf</w:t>
      </w:r>
      <w:r w:rsidRPr="00B65A7F">
        <w:rPr>
          <w:rFonts w:ascii="Roboto" w:eastAsia="Times New Roman" w:hAnsi="Roboto" w:cs="Times New Roman"/>
          <w:color w:val="4D4D4D"/>
          <w:sz w:val="28"/>
          <w:szCs w:val="28"/>
          <w:lang w:eastAsia="de-DE"/>
        </w:rPr>
        <w:fldChar w:fldCharType="end"/>
      </w:r>
      <w:r w:rsidRPr="00B65A7F">
        <w:rPr>
          <w:rFonts w:ascii="Roboto" w:eastAsia="Times New Roman" w:hAnsi="Roboto" w:cs="Times New Roman"/>
          <w:color w:val="4D4D4D"/>
          <w:sz w:val="28"/>
          <w:szCs w:val="28"/>
          <w:lang w:eastAsia="de-DE"/>
        </w:rPr>
        <w:t> (Agentur für Arbeit) umfangreich auf das Thema Bewerbung eingehen. Mit den Hinweisen dort kannst du eine fehlerlose Bewerbung erstellen. Hier der </w:t>
      </w:r>
      <w:hyperlink r:id="rId6" w:tooltip="Link" w:history="1">
        <w:r w:rsidRPr="00B65A7F">
          <w:rPr>
            <w:rFonts w:ascii="Roboto" w:eastAsia="Times New Roman" w:hAnsi="Roboto" w:cs="Times New Roman"/>
            <w:color w:val="CB3232"/>
            <w:sz w:val="28"/>
            <w:szCs w:val="28"/>
            <w:u w:val="single"/>
            <w:lang w:eastAsia="de-DE"/>
          </w:rPr>
          <w:t>Link</w:t>
        </w:r>
      </w:hyperlink>
      <w:r w:rsidRPr="00B65A7F">
        <w:rPr>
          <w:rFonts w:ascii="Roboto" w:eastAsia="Times New Roman" w:hAnsi="Roboto" w:cs="Times New Roman"/>
          <w:color w:val="4D4D4D"/>
          <w:sz w:val="28"/>
          <w:szCs w:val="28"/>
          <w:lang w:eastAsia="de-DE"/>
        </w:rPr>
        <w:t> zu dieser Seite.</w:t>
      </w:r>
    </w:p>
    <w:p w14:paraId="5C6638BF" w14:textId="77777777" w:rsidR="00B65A7F" w:rsidRPr="00B65A7F" w:rsidRDefault="00B65A7F" w:rsidP="00B65A7F">
      <w:pPr>
        <w:numPr>
          <w:ilvl w:val="0"/>
          <w:numId w:val="3"/>
        </w:numPr>
        <w:spacing w:before="100" w:beforeAutospacing="1" w:after="100" w:afterAutospacing="1"/>
        <w:rPr>
          <w:rFonts w:ascii="Roboto" w:eastAsia="Times New Roman" w:hAnsi="Roboto" w:cs="Times New Roman"/>
          <w:color w:val="4D4D4D"/>
          <w:sz w:val="28"/>
          <w:szCs w:val="28"/>
          <w:lang w:eastAsia="de-DE"/>
        </w:rPr>
      </w:pPr>
      <w:r w:rsidRPr="00B65A7F">
        <w:rPr>
          <w:rFonts w:ascii="Roboto" w:eastAsia="Times New Roman" w:hAnsi="Roboto" w:cs="Times New Roman"/>
          <w:color w:val="4D4D4D"/>
          <w:sz w:val="28"/>
          <w:szCs w:val="28"/>
          <w:lang w:eastAsia="de-DE"/>
        </w:rPr>
        <w:t>Für Schüler/innen der </w:t>
      </w:r>
      <w:r w:rsidRPr="00B65A7F">
        <w:rPr>
          <w:rFonts w:ascii="Roboto" w:eastAsia="Times New Roman" w:hAnsi="Roboto" w:cs="Times New Roman"/>
          <w:b/>
          <w:bCs/>
          <w:color w:val="4D4D4D"/>
          <w:sz w:val="28"/>
          <w:szCs w:val="28"/>
          <w:lang w:eastAsia="de-DE"/>
        </w:rPr>
        <w:t>Kursstufe</w:t>
      </w:r>
      <w:r w:rsidRPr="00B65A7F">
        <w:rPr>
          <w:rFonts w:ascii="Roboto" w:eastAsia="Times New Roman" w:hAnsi="Roboto" w:cs="Times New Roman"/>
          <w:color w:val="4D4D4D"/>
          <w:sz w:val="28"/>
          <w:szCs w:val="28"/>
          <w:lang w:eastAsia="de-DE"/>
        </w:rPr>
        <w:t> ist die "bewerbungsbox" auf abi.de unverzichtbar, die mittels Infotexten, Podcasts etc. die relevanten Informationen übersichtlich zusammenfasst. Unter diesem </w:t>
      </w:r>
      <w:hyperlink r:id="rId7" w:tooltip="Link" w:history="1">
        <w:r w:rsidRPr="00B65A7F">
          <w:rPr>
            <w:rFonts w:ascii="Roboto" w:eastAsia="Times New Roman" w:hAnsi="Roboto" w:cs="Times New Roman"/>
            <w:color w:val="CB3232"/>
            <w:sz w:val="28"/>
            <w:szCs w:val="28"/>
            <w:u w:val="single"/>
            <w:lang w:eastAsia="de-DE"/>
          </w:rPr>
          <w:t>Link</w:t>
        </w:r>
        <w:r w:rsidRPr="00B65A7F">
          <w:rPr>
            <w:rFonts w:ascii="Roboto" w:eastAsia="Times New Roman" w:hAnsi="Roboto" w:cs="Times New Roman"/>
            <w:color w:val="CB3232"/>
            <w:sz w:val="28"/>
            <w:szCs w:val="28"/>
            <w:lang w:eastAsia="de-DE"/>
          </w:rPr>
          <w:t> </w:t>
        </w:r>
      </w:hyperlink>
      <w:r w:rsidRPr="00B65A7F">
        <w:rPr>
          <w:rFonts w:ascii="Roboto" w:eastAsia="Times New Roman" w:hAnsi="Roboto" w:cs="Times New Roman"/>
          <w:color w:val="4D4D4D"/>
          <w:sz w:val="28"/>
          <w:szCs w:val="28"/>
          <w:lang w:eastAsia="de-DE"/>
        </w:rPr>
        <w:t>findet man exzellente Tipps für unterschiedliche Bewerbung beispielsweise für ein Praktikum, ein duales Studium oder einen Studienplatz.</w:t>
      </w:r>
    </w:p>
    <w:p w14:paraId="589BD6EB" w14:textId="77777777" w:rsidR="00B65A7F" w:rsidRPr="00B65A7F" w:rsidRDefault="00B65A7F" w:rsidP="00B65A7F">
      <w:pPr>
        <w:numPr>
          <w:ilvl w:val="0"/>
          <w:numId w:val="4"/>
        </w:numPr>
        <w:spacing w:before="100" w:beforeAutospacing="1" w:after="100" w:afterAutospacing="1"/>
        <w:rPr>
          <w:rFonts w:ascii="Roboto" w:eastAsia="Times New Roman" w:hAnsi="Roboto" w:cs="Times New Roman"/>
          <w:color w:val="4D4D4D"/>
          <w:sz w:val="28"/>
          <w:szCs w:val="28"/>
          <w:lang w:eastAsia="de-DE"/>
        </w:rPr>
      </w:pPr>
      <w:r w:rsidRPr="00B65A7F">
        <w:rPr>
          <w:rFonts w:ascii="Roboto" w:eastAsia="Times New Roman" w:hAnsi="Roboto" w:cs="Times New Roman"/>
          <w:color w:val="4D4D4D"/>
          <w:sz w:val="28"/>
          <w:szCs w:val="28"/>
          <w:lang w:eastAsia="de-DE"/>
        </w:rPr>
        <w:t>Auf die neusten </w:t>
      </w:r>
      <w:r w:rsidRPr="00B65A7F">
        <w:rPr>
          <w:rFonts w:ascii="Roboto" w:eastAsia="Times New Roman" w:hAnsi="Roboto" w:cs="Times New Roman"/>
          <w:b/>
          <w:bCs/>
          <w:color w:val="4D4D4D"/>
          <w:sz w:val="28"/>
          <w:szCs w:val="28"/>
          <w:lang w:eastAsia="de-DE"/>
        </w:rPr>
        <w:t>Bewerbungstrends</w:t>
      </w:r>
      <w:r w:rsidRPr="00B65A7F">
        <w:rPr>
          <w:rFonts w:ascii="Roboto" w:eastAsia="Times New Roman" w:hAnsi="Roboto" w:cs="Times New Roman"/>
          <w:color w:val="4D4D4D"/>
          <w:sz w:val="28"/>
          <w:szCs w:val="28"/>
          <w:lang w:eastAsia="de-DE"/>
        </w:rPr>
        <w:t> wird auf dieser </w:t>
      </w:r>
      <w:hyperlink r:id="rId8" w:tgtFrame="_blank" w:tooltip="Link" w:history="1">
        <w:r w:rsidRPr="00B65A7F">
          <w:rPr>
            <w:rFonts w:ascii="Roboto" w:eastAsia="Times New Roman" w:hAnsi="Roboto" w:cs="Times New Roman"/>
            <w:color w:val="CB3232"/>
            <w:sz w:val="28"/>
            <w:szCs w:val="28"/>
            <w:u w:val="single"/>
            <w:lang w:eastAsia="de-DE"/>
          </w:rPr>
          <w:t>Seite</w:t>
        </w:r>
      </w:hyperlink>
      <w:r w:rsidRPr="00B65A7F">
        <w:rPr>
          <w:rFonts w:ascii="Roboto" w:eastAsia="Times New Roman" w:hAnsi="Roboto" w:cs="Times New Roman"/>
          <w:color w:val="4D4D4D"/>
          <w:sz w:val="28"/>
          <w:szCs w:val="28"/>
          <w:lang w:eastAsia="de-DE"/>
        </w:rPr>
        <w:t> des Staufenbiel-Instituts verwiesen.</w:t>
      </w:r>
    </w:p>
    <w:p w14:paraId="709845BB" w14:textId="77777777" w:rsidR="008F5DDC" w:rsidRDefault="008F5DDC"/>
    <w:sectPr w:rsidR="008F5DDC" w:rsidSect="00B2761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0A20"/>
    <w:multiLevelType w:val="multilevel"/>
    <w:tmpl w:val="52AE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260E8"/>
    <w:multiLevelType w:val="multilevel"/>
    <w:tmpl w:val="EAB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8380B"/>
    <w:multiLevelType w:val="multilevel"/>
    <w:tmpl w:val="5F66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92232E"/>
    <w:multiLevelType w:val="multilevel"/>
    <w:tmpl w:val="AF5A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7F"/>
    <w:rsid w:val="008F5DDC"/>
    <w:rsid w:val="00B2761D"/>
    <w:rsid w:val="00B65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C2E991D"/>
  <w15:chartTrackingRefBased/>
  <w15:docId w15:val="{1ADB87B2-F245-694D-9444-1BB1A12A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65A7F"/>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B65A7F"/>
    <w:rPr>
      <w:color w:val="0000FF"/>
      <w:u w:val="single"/>
    </w:rPr>
  </w:style>
  <w:style w:type="character" w:customStyle="1" w:styleId="apple-converted-space">
    <w:name w:val="apple-converted-space"/>
    <w:basedOn w:val="Absatz-Standardschriftart"/>
    <w:rsid w:val="00B6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74041">
      <w:bodyDiv w:val="1"/>
      <w:marLeft w:val="0"/>
      <w:marRight w:val="0"/>
      <w:marTop w:val="0"/>
      <w:marBottom w:val="0"/>
      <w:divBdr>
        <w:top w:val="none" w:sz="0" w:space="0" w:color="auto"/>
        <w:left w:val="none" w:sz="0" w:space="0" w:color="auto"/>
        <w:bottom w:val="none" w:sz="0" w:space="0" w:color="auto"/>
        <w:right w:val="none" w:sz="0" w:space="0" w:color="auto"/>
      </w:divBdr>
      <w:divsChild>
        <w:div w:id="81252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ufenbiel.de/magazin/bewerbung.html" TargetMode="External"/><Relationship Id="rId3" Type="http://schemas.openxmlformats.org/officeDocument/2006/relationships/settings" Target="settings.xml"/><Relationship Id="rId7" Type="http://schemas.openxmlformats.org/officeDocument/2006/relationships/hyperlink" Target="http://abi.de/bewerbun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net-beruf.de/Bewerbungstraining.9.0.html" TargetMode="External"/><Relationship Id="rId5" Type="http://schemas.openxmlformats.org/officeDocument/2006/relationships/hyperlink" Target="https://www.schule-bw.de/themen-und-impulse/leitperspektiven/berufliche-orientierung/bogy/lehrer_innen/bogyhandreich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1981</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2021-10-03T11:26:00Z</dcterms:created>
  <dcterms:modified xsi:type="dcterms:W3CDTF">2021-10-03T11:29:00Z</dcterms:modified>
</cp:coreProperties>
</file>